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E254" w14:textId="77777777" w:rsidR="009B6794" w:rsidRDefault="009B6794" w:rsidP="009B679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전공필수</w:t>
      </w:r>
    </w:p>
    <w:p w14:paraId="559D9272" w14:textId="77777777" w:rsidR="009B6794" w:rsidRDefault="009B6794" w:rsidP="009B6794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향장학특론</w:t>
      </w:r>
      <w:proofErr w:type="spellEnd"/>
      <w:r>
        <w:rPr>
          <w:rFonts w:hint="eastAsia"/>
        </w:rPr>
        <w:t xml:space="preserve"> </w:t>
      </w:r>
    </w:p>
    <w:p w14:paraId="190808C4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목표: 화장품과 관련된 가장 기본적인 지식을 쌓아 </w:t>
      </w:r>
      <w:proofErr w:type="spellStart"/>
      <w:r>
        <w:rPr>
          <w:rFonts w:hint="eastAsia"/>
        </w:rPr>
        <w:t>뷰티케어에서</w:t>
      </w:r>
      <w:proofErr w:type="spellEnd"/>
      <w:r>
        <w:rPr>
          <w:rFonts w:hint="eastAsia"/>
        </w:rPr>
        <w:t xml:space="preserve"> 적용되는 화장품을 이해하기 위한 필수적인 과정을 학습하는 과목</w:t>
      </w:r>
    </w:p>
    <w:p w14:paraId="64450983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개요: 화장품의 법적 정의와 규정, 화장품산업의 최신동향, 화장품을 구성하는 품질특성 및 화장품 유형에 대하여 알아보고, </w:t>
      </w:r>
      <w:proofErr w:type="spellStart"/>
      <w:r>
        <w:rPr>
          <w:rFonts w:hint="eastAsia"/>
        </w:rPr>
        <w:t>뷰티케어와</w:t>
      </w:r>
      <w:proofErr w:type="spellEnd"/>
      <w:r>
        <w:rPr>
          <w:rFonts w:hint="eastAsia"/>
        </w:rPr>
        <w:t xml:space="preserve"> 관련된 기본개념 및 지식을 이해한다.</w:t>
      </w:r>
    </w:p>
    <w:p w14:paraId="478ADD47" w14:textId="77777777" w:rsidR="009B6794" w:rsidRDefault="009B6794" w:rsidP="009B6794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향장미용기초화학</w:t>
      </w:r>
      <w:proofErr w:type="spellEnd"/>
    </w:p>
    <w:p w14:paraId="3557BBD8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목표: </w:t>
      </w:r>
      <w:proofErr w:type="spellStart"/>
      <w:r>
        <w:rPr>
          <w:rFonts w:hint="eastAsia"/>
        </w:rPr>
        <w:t>뷰티케어에</w:t>
      </w:r>
      <w:proofErr w:type="spellEnd"/>
      <w:r>
        <w:rPr>
          <w:rFonts w:hint="eastAsia"/>
        </w:rPr>
        <w:t xml:space="preserve"> 필요한 기초화학 용어를 습득하고, 화학 기본 개념의 이해를 바탕으로 </w:t>
      </w:r>
      <w:proofErr w:type="spellStart"/>
      <w:r>
        <w:rPr>
          <w:rFonts w:hint="eastAsia"/>
        </w:rPr>
        <w:t>뷰티케어를</w:t>
      </w:r>
      <w:proofErr w:type="spellEnd"/>
      <w:r>
        <w:rPr>
          <w:rFonts w:hint="eastAsia"/>
        </w:rPr>
        <w:t xml:space="preserve"> 설명할 수 있는 과목</w:t>
      </w:r>
    </w:p>
    <w:p w14:paraId="01CE1927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개요: 기초적인 화학용어를 학습하고, </w:t>
      </w:r>
      <w:proofErr w:type="spellStart"/>
      <w:r>
        <w:rPr>
          <w:rFonts w:hint="eastAsia"/>
        </w:rPr>
        <w:t>뷰티케어분야에서</w:t>
      </w:r>
      <w:proofErr w:type="spellEnd"/>
      <w:r>
        <w:rPr>
          <w:rFonts w:hint="eastAsia"/>
        </w:rPr>
        <w:t xml:space="preserve"> 화학을 주제로 한 간단명료한 설명을 할 수 있도록 관련 지식을 습득하며, 화학과 </w:t>
      </w:r>
      <w:proofErr w:type="spellStart"/>
      <w:r>
        <w:rPr>
          <w:rFonts w:hint="eastAsia"/>
        </w:rPr>
        <w:t>뷰티케어</w:t>
      </w:r>
      <w:proofErr w:type="spellEnd"/>
      <w:r>
        <w:rPr>
          <w:rFonts w:hint="eastAsia"/>
        </w:rPr>
        <w:t xml:space="preserve"> 관계를 이해한다.</w:t>
      </w:r>
    </w:p>
    <w:p w14:paraId="5AA78BD0" w14:textId="77777777" w:rsidR="009B6794" w:rsidRDefault="009B6794" w:rsidP="009B6794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뷰티미학특론</w:t>
      </w:r>
      <w:proofErr w:type="spellEnd"/>
    </w:p>
    <w:p w14:paraId="68AB8F91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목표: </w:t>
      </w:r>
      <w:r>
        <w:t>20</w:t>
      </w:r>
      <w:r>
        <w:rPr>
          <w:rFonts w:hint="eastAsia"/>
        </w:rPr>
        <w:t xml:space="preserve">세기 예술사조 및 </w:t>
      </w:r>
      <w:proofErr w:type="spellStart"/>
      <w:r>
        <w:rPr>
          <w:rFonts w:hint="eastAsia"/>
        </w:rPr>
        <w:t>뷰티문화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럭셔리 브랜드를 통해 </w:t>
      </w:r>
      <w:proofErr w:type="spellStart"/>
      <w:r>
        <w:rPr>
          <w:rFonts w:hint="eastAsia"/>
        </w:rPr>
        <w:t>뷰티코스메틱</w:t>
      </w:r>
      <w:proofErr w:type="spellEnd"/>
      <w:r>
        <w:rPr>
          <w:rFonts w:hint="eastAsia"/>
        </w:rPr>
        <w:t xml:space="preserve"> 분야에 대한 통찰력을 제시하는 과목</w:t>
      </w:r>
    </w:p>
    <w:p w14:paraId="18AF98D3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개요: </w:t>
      </w:r>
      <w:proofErr w:type="spellStart"/>
      <w:r>
        <w:rPr>
          <w:rFonts w:hint="eastAsia"/>
        </w:rPr>
        <w:t>뷰티코스메틱은</w:t>
      </w:r>
      <w:proofErr w:type="spellEnd"/>
      <w:r>
        <w:rPr>
          <w:rFonts w:hint="eastAsia"/>
        </w:rPr>
        <w:t xml:space="preserve"> 과학과 예술의 융합학문으로써 예술분야를 학습하는 과목이다.</w:t>
      </w:r>
    </w:p>
    <w:p w14:paraId="74CA63C6" w14:textId="77777777" w:rsidR="009B6794" w:rsidRDefault="009B6794" w:rsidP="009B6794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메디컬스킨케어</w:t>
      </w:r>
      <w:proofErr w:type="spellEnd"/>
    </w:p>
    <w:p w14:paraId="13629978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목표: 피부</w:t>
      </w:r>
      <w:r>
        <w:t xml:space="preserve">, </w:t>
      </w:r>
      <w:r>
        <w:rPr>
          <w:rFonts w:hint="eastAsia"/>
        </w:rPr>
        <w:t>노화,</w:t>
      </w:r>
      <w:r>
        <w:t xml:space="preserve"> </w:t>
      </w:r>
      <w:r>
        <w:rPr>
          <w:rFonts w:hint="eastAsia"/>
        </w:rPr>
        <w:t>성형,</w:t>
      </w:r>
      <w:r>
        <w:t xml:space="preserve"> </w:t>
      </w:r>
      <w:r>
        <w:rPr>
          <w:rFonts w:hint="eastAsia"/>
        </w:rPr>
        <w:t xml:space="preserve">시술 등 </w:t>
      </w:r>
      <w:proofErr w:type="spellStart"/>
      <w:r>
        <w:rPr>
          <w:rFonts w:hint="eastAsia"/>
        </w:rPr>
        <w:t>메디컬적인</w:t>
      </w:r>
      <w:proofErr w:type="spellEnd"/>
      <w:r>
        <w:rPr>
          <w:rFonts w:hint="eastAsia"/>
        </w:rPr>
        <w:t xml:space="preserve"> 관점에서 </w:t>
      </w:r>
      <w:proofErr w:type="spellStart"/>
      <w:r>
        <w:rPr>
          <w:rFonts w:hint="eastAsia"/>
        </w:rPr>
        <w:t>뷰티케어</w:t>
      </w:r>
      <w:proofErr w:type="spellEnd"/>
      <w:r>
        <w:rPr>
          <w:rFonts w:hint="eastAsia"/>
        </w:rPr>
        <w:t xml:space="preserve"> 전공을 심화하여 전문성을 높일 수 있는 과목</w:t>
      </w:r>
    </w:p>
    <w:p w14:paraId="48A651DB" w14:textId="4B853AB5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개요: 얼굴을 중심으로 한 피부관련 치료방법과 시술 및 시술 후 관리에 대한 전반적인 내용을 학습할 수 있는 과목이다.</w:t>
      </w:r>
    </w:p>
    <w:p w14:paraId="512A1B8D" w14:textId="20208047" w:rsidR="009B6794" w:rsidRDefault="009B6794" w:rsidP="009B6794">
      <w:pPr>
        <w:pStyle w:val="a3"/>
        <w:ind w:leftChars="0" w:left="1600"/>
      </w:pPr>
    </w:p>
    <w:p w14:paraId="19E5E090" w14:textId="22E4B3B4" w:rsidR="009B6794" w:rsidRDefault="009B6794" w:rsidP="009B6794">
      <w:pPr>
        <w:pStyle w:val="a3"/>
        <w:ind w:leftChars="0" w:left="1600"/>
      </w:pPr>
    </w:p>
    <w:p w14:paraId="3ACECD7E" w14:textId="2AAE3118" w:rsidR="009B6794" w:rsidRDefault="009B6794" w:rsidP="009B6794">
      <w:pPr>
        <w:pStyle w:val="a3"/>
        <w:ind w:leftChars="0" w:left="1600"/>
      </w:pPr>
    </w:p>
    <w:p w14:paraId="779E22C8" w14:textId="08A95449" w:rsidR="009B6794" w:rsidRDefault="009B6794" w:rsidP="009B6794">
      <w:pPr>
        <w:pStyle w:val="a3"/>
        <w:ind w:leftChars="0" w:left="1600"/>
      </w:pPr>
    </w:p>
    <w:p w14:paraId="63133149" w14:textId="7256A345" w:rsidR="009B6794" w:rsidRDefault="009B6794" w:rsidP="009B6794">
      <w:pPr>
        <w:pStyle w:val="a3"/>
        <w:ind w:leftChars="0" w:left="1600"/>
      </w:pPr>
    </w:p>
    <w:p w14:paraId="00C28189" w14:textId="40F014CD" w:rsidR="009B6794" w:rsidRDefault="009B6794" w:rsidP="009B6794">
      <w:pPr>
        <w:pStyle w:val="a3"/>
        <w:ind w:leftChars="0" w:left="1600"/>
      </w:pPr>
    </w:p>
    <w:p w14:paraId="07BD4FB8" w14:textId="56914338" w:rsidR="009B6794" w:rsidRDefault="009B6794" w:rsidP="009B679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전공선택</w:t>
      </w:r>
    </w:p>
    <w:p w14:paraId="0646EC9C" w14:textId="77777777" w:rsidR="009B6794" w:rsidRDefault="009B6794" w:rsidP="009B6794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컬러테라피</w:t>
      </w:r>
      <w:proofErr w:type="spellEnd"/>
    </w:p>
    <w:p w14:paraId="69EFC129" w14:textId="77777777" w:rsidR="009B6794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목표: 컬러를 통한 심신을 치유할 수 있는 기본적인 방법 및 요법을 학습할 수 있는 과목</w:t>
      </w:r>
    </w:p>
    <w:p w14:paraId="2DD22D58" w14:textId="77777777" w:rsidR="009B6794" w:rsidRPr="00D53ED0" w:rsidRDefault="009B6794" w:rsidP="009B679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개요: 컬러의 속성을 통해서 개인별 컬러를 활용할 수 있는 </w:t>
      </w:r>
      <w:proofErr w:type="spellStart"/>
      <w:r>
        <w:rPr>
          <w:rFonts w:hint="eastAsia"/>
        </w:rPr>
        <w:t>퍼스널컬러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컬러테라피에</w:t>
      </w:r>
      <w:proofErr w:type="spellEnd"/>
      <w:r>
        <w:rPr>
          <w:rFonts w:hint="eastAsia"/>
        </w:rPr>
        <w:t xml:space="preserve"> 대한 개념을 이해하여 컬러에 대한 심층적인 내용을 학습할 수 있다.</w:t>
      </w:r>
    </w:p>
    <w:p w14:paraId="555AC082" w14:textId="77777777" w:rsidR="009B6794" w:rsidRPr="009B6794" w:rsidRDefault="009B6794" w:rsidP="009B6794">
      <w:pPr>
        <w:pStyle w:val="a3"/>
        <w:ind w:leftChars="0" w:left="1600"/>
        <w:rPr>
          <w:rFonts w:hint="eastAsia"/>
        </w:rPr>
      </w:pPr>
    </w:p>
    <w:p w14:paraId="466567DB" w14:textId="77777777" w:rsidR="0044271D" w:rsidRPr="009B6794" w:rsidRDefault="0044271D"/>
    <w:sectPr w:rsidR="0044271D" w:rsidRPr="009B67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6A4D"/>
    <w:multiLevelType w:val="hybridMultilevel"/>
    <w:tmpl w:val="A470C4C2"/>
    <w:lvl w:ilvl="0" w:tplc="9E2EE26A">
      <w:start w:val="1"/>
      <w:numFmt w:val="upperRoman"/>
      <w:lvlText w:val="%1."/>
      <w:lvlJc w:val="left"/>
      <w:pPr>
        <w:ind w:left="1120" w:hanging="720"/>
      </w:p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BC1E67FC">
      <w:start w:val="1"/>
      <w:numFmt w:val="bullet"/>
      <w:lvlText w:val="-"/>
      <w:lvlJc w:val="left"/>
      <w:pPr>
        <w:ind w:left="1960" w:hanging="360"/>
      </w:pPr>
      <w:rPr>
        <w:rFonts w:ascii="맑은 고딕" w:eastAsia="맑은 고딕" w:hAnsi="맑은 고딕" w:cstheme="minorBidi" w:hint="eastAsia"/>
      </w:r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94"/>
    <w:rsid w:val="0044271D"/>
    <w:rsid w:val="009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8CC6"/>
  <w15:chartTrackingRefBased/>
  <w15:docId w15:val="{5A3CB865-8C66-49D6-AFF9-A42405C8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794"/>
    <w:pPr>
      <w:spacing w:line="256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김건희</dc:creator>
  <cp:keywords/>
  <dc:description/>
  <cp:lastModifiedBy>김건희</cp:lastModifiedBy>
  <cp:revision>1</cp:revision>
  <dcterms:created xsi:type="dcterms:W3CDTF">2021-08-03T21:49:00Z</dcterms:created>
  <dcterms:modified xsi:type="dcterms:W3CDTF">2021-08-03T21:53:00Z</dcterms:modified>
</cp:coreProperties>
</file>